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35F" w14:textId="00456F20" w:rsidR="004B700E" w:rsidRPr="0090102B" w:rsidRDefault="004B700E" w:rsidP="00931AC0">
      <w:pPr>
        <w:spacing w:line="360" w:lineRule="auto"/>
        <w:rPr>
          <w:rFonts w:ascii="Arial" w:eastAsia="Times New Roman" w:hAnsi="Arial" w:cs="Arial"/>
          <w:color w:val="000000"/>
          <w:sz w:val="44"/>
          <w:szCs w:val="44"/>
          <w:lang w:eastAsia="en-GB"/>
        </w:rPr>
      </w:pPr>
      <w:r w:rsidRPr="0090102B">
        <w:rPr>
          <w:rFonts w:ascii="Arial" w:eastAsia="Times New Roman" w:hAnsi="Arial" w:cs="Arial"/>
          <w:b/>
          <w:bCs/>
          <w:color w:val="222222"/>
          <w:sz w:val="44"/>
          <w:szCs w:val="44"/>
          <w:lang w:eastAsia="en-GB"/>
        </w:rPr>
        <w:t>SPEAKUP SURVIVORS: A PLATFORM FOR SURVIVORS WHO WANT TO BE HEARD </w:t>
      </w:r>
    </w:p>
    <w:p w14:paraId="02C4D148" w14:textId="77777777" w:rsidR="00B02F3C" w:rsidRPr="0090102B" w:rsidRDefault="00B02F3C" w:rsidP="00931AC0">
      <w:pPr>
        <w:spacing w:line="360" w:lineRule="auto"/>
        <w:rPr>
          <w:rFonts w:ascii="Arial" w:eastAsia="Times New Roman" w:hAnsi="Arial" w:cs="Arial"/>
          <w:color w:val="000000"/>
          <w:sz w:val="36"/>
          <w:szCs w:val="36"/>
          <w:lang w:eastAsia="en-GB"/>
        </w:rPr>
      </w:pPr>
    </w:p>
    <w:p w14:paraId="7588364D"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b/>
          <w:bCs/>
          <w:color w:val="222222"/>
          <w:sz w:val="36"/>
          <w:szCs w:val="36"/>
          <w:lang w:eastAsia="en-GB"/>
        </w:rPr>
        <w:t>In brief</w:t>
      </w:r>
    </w:p>
    <w:p w14:paraId="351CC834" w14:textId="12F90ECB"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We are SpeakUp Theatre. We’re a theatre company who tell the stories that don’t get told. </w:t>
      </w:r>
    </w:p>
    <w:p w14:paraId="2E020AF1" w14:textId="766DAA6A"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We are also Izzy and Verity, two survivors of abuse looking to make something creative with other survivors. </w:t>
      </w:r>
    </w:p>
    <w:p w14:paraId="5657D0D6" w14:textId="1969444B"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This brief</w:t>
      </w:r>
      <w:r w:rsidR="0057487B" w:rsidRPr="0090102B">
        <w:rPr>
          <w:rFonts w:ascii="Arial" w:eastAsia="Times New Roman" w:hAnsi="Arial" w:cs="Arial"/>
          <w:color w:val="222222"/>
          <w:sz w:val="36"/>
          <w:szCs w:val="36"/>
          <w:lang w:eastAsia="en-GB"/>
        </w:rPr>
        <w:t xml:space="preserve"> </w:t>
      </w:r>
      <w:r w:rsidRPr="0090102B">
        <w:rPr>
          <w:rFonts w:ascii="Arial" w:eastAsia="Times New Roman" w:hAnsi="Arial" w:cs="Arial"/>
          <w:color w:val="222222"/>
          <w:sz w:val="36"/>
          <w:szCs w:val="36"/>
          <w:lang w:eastAsia="en-GB"/>
        </w:rPr>
        <w:t>is an invitation for survivors to join us on a creative journey. </w:t>
      </w:r>
    </w:p>
    <w:p w14:paraId="6F8A37D2" w14:textId="77777777" w:rsidR="006505D6" w:rsidRPr="0090102B" w:rsidRDefault="006505D6" w:rsidP="00931AC0">
      <w:pPr>
        <w:spacing w:line="360" w:lineRule="auto"/>
        <w:rPr>
          <w:rFonts w:ascii="Arial" w:eastAsia="Times New Roman" w:hAnsi="Arial" w:cs="Arial"/>
          <w:color w:val="000000"/>
          <w:sz w:val="36"/>
          <w:szCs w:val="36"/>
          <w:lang w:eastAsia="en-GB"/>
        </w:rPr>
      </w:pPr>
    </w:p>
    <w:p w14:paraId="01F38E18" w14:textId="5B53D49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b/>
          <w:bCs/>
          <w:color w:val="222222"/>
          <w:sz w:val="36"/>
          <w:szCs w:val="36"/>
          <w:lang w:eastAsia="en-GB"/>
        </w:rPr>
        <w:t>To expand furthe</w:t>
      </w:r>
      <w:r w:rsidR="00931AC0">
        <w:rPr>
          <w:rFonts w:ascii="Arial" w:eastAsia="Times New Roman" w:hAnsi="Arial" w:cs="Arial"/>
          <w:b/>
          <w:bCs/>
          <w:color w:val="222222"/>
          <w:sz w:val="36"/>
          <w:szCs w:val="36"/>
          <w:lang w:eastAsia="en-GB"/>
        </w:rPr>
        <w:t>r</w:t>
      </w:r>
    </w:p>
    <w:p w14:paraId="779ED4DB"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“SpeakUp Survivors” is a project we have been running for the last year, working with survivors of abuse to talk, listen and create together. As survivors ourselves, we hold the space, </w:t>
      </w:r>
      <w:proofErr w:type="gramStart"/>
      <w:r w:rsidRPr="0090102B">
        <w:rPr>
          <w:rFonts w:ascii="Arial" w:eastAsia="Times New Roman" w:hAnsi="Arial" w:cs="Arial"/>
          <w:color w:val="222222"/>
          <w:sz w:val="36"/>
          <w:szCs w:val="36"/>
          <w:lang w:eastAsia="en-GB"/>
        </w:rPr>
        <w:t>stories</w:t>
      </w:r>
      <w:proofErr w:type="gramEnd"/>
      <w:r w:rsidRPr="0090102B">
        <w:rPr>
          <w:rFonts w:ascii="Arial" w:eastAsia="Times New Roman" w:hAnsi="Arial" w:cs="Arial"/>
          <w:color w:val="222222"/>
          <w:sz w:val="36"/>
          <w:szCs w:val="36"/>
          <w:lang w:eastAsia="en-GB"/>
        </w:rPr>
        <w:t xml:space="preserve"> and people with the support, understanding and dignity we all deserve.  </w:t>
      </w:r>
    </w:p>
    <w:p w14:paraId="2358C0DC"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1EEB86AD" w14:textId="35CE49C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This project amplifies the voices of women and non-binary people who are comfortable in a space that </w:t>
      </w:r>
      <w:r w:rsidRPr="0090102B">
        <w:rPr>
          <w:rFonts w:ascii="Arial" w:eastAsia="Times New Roman" w:hAnsi="Arial" w:cs="Arial"/>
          <w:color w:val="222222"/>
          <w:sz w:val="36"/>
          <w:szCs w:val="36"/>
          <w:lang w:eastAsia="en-GB"/>
        </w:rPr>
        <w:lastRenderedPageBreak/>
        <w:t>centres the experiences of women. It is for those who want to be heard, and</w:t>
      </w:r>
      <w:r w:rsidR="00B02F3C" w:rsidRPr="0090102B">
        <w:rPr>
          <w:rFonts w:ascii="Arial" w:eastAsia="Times New Roman" w:hAnsi="Arial" w:cs="Arial"/>
          <w:color w:val="222222"/>
          <w:sz w:val="36"/>
          <w:szCs w:val="36"/>
          <w:lang w:eastAsia="en-GB"/>
        </w:rPr>
        <w:t xml:space="preserve"> who want to </w:t>
      </w:r>
      <w:r w:rsidRPr="0090102B">
        <w:rPr>
          <w:rFonts w:ascii="Arial" w:eastAsia="Times New Roman" w:hAnsi="Arial" w:cs="Arial"/>
          <w:color w:val="222222"/>
          <w:sz w:val="36"/>
          <w:szCs w:val="36"/>
          <w:lang w:eastAsia="en-GB"/>
        </w:rPr>
        <w:t xml:space="preserve">support </w:t>
      </w:r>
      <w:r w:rsidR="00B02F3C" w:rsidRPr="0090102B">
        <w:rPr>
          <w:rFonts w:ascii="Arial" w:eastAsia="Times New Roman" w:hAnsi="Arial" w:cs="Arial"/>
          <w:color w:val="222222"/>
          <w:sz w:val="36"/>
          <w:szCs w:val="36"/>
          <w:lang w:eastAsia="en-GB"/>
        </w:rPr>
        <w:t>each</w:t>
      </w:r>
      <w:r w:rsidRPr="0090102B">
        <w:rPr>
          <w:rFonts w:ascii="Arial" w:eastAsia="Times New Roman" w:hAnsi="Arial" w:cs="Arial"/>
          <w:color w:val="222222"/>
          <w:sz w:val="36"/>
          <w:szCs w:val="36"/>
          <w:lang w:eastAsia="en-GB"/>
        </w:rPr>
        <w:t xml:space="preserve"> other to find the </w:t>
      </w:r>
      <w:r w:rsidR="00B02F3C" w:rsidRPr="0090102B">
        <w:rPr>
          <w:rFonts w:ascii="Arial" w:eastAsia="Times New Roman" w:hAnsi="Arial" w:cs="Arial"/>
          <w:color w:val="222222"/>
          <w:sz w:val="36"/>
          <w:szCs w:val="36"/>
          <w:lang w:eastAsia="en-GB"/>
        </w:rPr>
        <w:t>voice</w:t>
      </w:r>
      <w:r w:rsidRPr="0090102B">
        <w:rPr>
          <w:rFonts w:ascii="Arial" w:eastAsia="Times New Roman" w:hAnsi="Arial" w:cs="Arial"/>
          <w:color w:val="222222"/>
          <w:sz w:val="36"/>
          <w:szCs w:val="36"/>
          <w:lang w:eastAsia="en-GB"/>
        </w:rPr>
        <w:t xml:space="preserve"> of our lived experience</w:t>
      </w:r>
      <w:r w:rsidR="00B02F3C" w:rsidRPr="0090102B">
        <w:rPr>
          <w:rFonts w:ascii="Arial" w:eastAsia="Times New Roman" w:hAnsi="Arial" w:cs="Arial"/>
          <w:color w:val="222222"/>
          <w:sz w:val="36"/>
          <w:szCs w:val="36"/>
          <w:lang w:eastAsia="en-GB"/>
        </w:rPr>
        <w:t xml:space="preserve">. </w:t>
      </w:r>
      <w:r w:rsidRPr="0090102B">
        <w:rPr>
          <w:rFonts w:ascii="Arial" w:eastAsia="Times New Roman" w:hAnsi="Arial" w:cs="Arial"/>
          <w:color w:val="222222"/>
          <w:sz w:val="36"/>
          <w:szCs w:val="36"/>
          <w:lang w:eastAsia="en-GB"/>
        </w:rPr>
        <w:t>We also really enjoy just having some creative fun!</w:t>
      </w:r>
    </w:p>
    <w:p w14:paraId="4C9A4AA7"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5A420E66" w14:textId="6DB55796"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So far, our work has been targeted to organisations, spaces and places working with people in their care. We are now at a stage in this journey where we would like to invite members of the public who identify </w:t>
      </w:r>
      <w:r w:rsidR="00B02F3C" w:rsidRPr="0090102B">
        <w:rPr>
          <w:rFonts w:ascii="Arial" w:eastAsia="Times New Roman" w:hAnsi="Arial" w:cs="Arial"/>
          <w:color w:val="222222"/>
          <w:sz w:val="36"/>
          <w:szCs w:val="36"/>
          <w:lang w:eastAsia="en-GB"/>
        </w:rPr>
        <w:t xml:space="preserve">as having experienced abuse, in any form, </w:t>
      </w:r>
      <w:r w:rsidRPr="0090102B">
        <w:rPr>
          <w:rFonts w:ascii="Arial" w:eastAsia="Times New Roman" w:hAnsi="Arial" w:cs="Arial"/>
          <w:color w:val="222222"/>
          <w:sz w:val="36"/>
          <w:szCs w:val="36"/>
          <w:lang w:eastAsia="en-GB"/>
        </w:rPr>
        <w:t>to join us. </w:t>
      </w:r>
    </w:p>
    <w:p w14:paraId="65051909" w14:textId="77777777" w:rsidR="00B02F3C" w:rsidRPr="0090102B" w:rsidRDefault="00B02F3C" w:rsidP="00931AC0">
      <w:pPr>
        <w:spacing w:line="360" w:lineRule="auto"/>
        <w:rPr>
          <w:rFonts w:ascii="Arial" w:eastAsia="Times New Roman" w:hAnsi="Arial" w:cs="Arial"/>
          <w:color w:val="000000"/>
          <w:sz w:val="36"/>
          <w:szCs w:val="36"/>
          <w:lang w:eastAsia="en-GB"/>
        </w:rPr>
      </w:pPr>
    </w:p>
    <w:p w14:paraId="332F4149"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b/>
          <w:bCs/>
          <w:color w:val="222222"/>
          <w:sz w:val="36"/>
          <w:szCs w:val="36"/>
          <w:lang w:eastAsia="en-GB"/>
        </w:rPr>
        <w:t>The offer: </w:t>
      </w:r>
    </w:p>
    <w:p w14:paraId="36E86C61"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For this first set of workshops we are looking for women and non-binary people who identify as survivors of abuse to join us for a free, </w:t>
      </w:r>
      <w:proofErr w:type="gramStart"/>
      <w:r w:rsidRPr="0090102B">
        <w:rPr>
          <w:rFonts w:ascii="Arial" w:eastAsia="Times New Roman" w:hAnsi="Arial" w:cs="Arial"/>
          <w:color w:val="222222"/>
          <w:sz w:val="36"/>
          <w:szCs w:val="36"/>
          <w:lang w:eastAsia="en-GB"/>
        </w:rPr>
        <w:t>10 week</w:t>
      </w:r>
      <w:proofErr w:type="gramEnd"/>
      <w:r w:rsidRPr="0090102B">
        <w:rPr>
          <w:rFonts w:ascii="Arial" w:eastAsia="Times New Roman" w:hAnsi="Arial" w:cs="Arial"/>
          <w:color w:val="222222"/>
          <w:sz w:val="36"/>
          <w:szCs w:val="36"/>
          <w:lang w:eastAsia="en-GB"/>
        </w:rPr>
        <w:t xml:space="preserve"> workshop programme that will be run on Zoom on a weekly basis every Thursday</w:t>
      </w:r>
      <w:r w:rsidRPr="0090102B">
        <w:rPr>
          <w:rFonts w:ascii="Arial" w:eastAsia="Times New Roman" w:hAnsi="Arial" w:cs="Arial"/>
          <w:b/>
          <w:bCs/>
          <w:color w:val="FF0000"/>
          <w:sz w:val="36"/>
          <w:szCs w:val="36"/>
          <w:lang w:eastAsia="en-GB"/>
        </w:rPr>
        <w:t xml:space="preserve"> </w:t>
      </w:r>
      <w:r w:rsidRPr="0090102B">
        <w:rPr>
          <w:rFonts w:ascii="Arial" w:eastAsia="Times New Roman" w:hAnsi="Arial" w:cs="Arial"/>
          <w:color w:val="222222"/>
          <w:sz w:val="36"/>
          <w:szCs w:val="36"/>
          <w:lang w:eastAsia="en-GB"/>
        </w:rPr>
        <w:t>evening from 6-7.30pm. </w:t>
      </w:r>
    </w:p>
    <w:p w14:paraId="0D929D6F"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4CAE56C8" w14:textId="468AC93E"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These workshops will focus on creativity, writing, performance, having fun and, most importantly, they will be a space to form connections with fellow survivors. At the end of the 10 </w:t>
      </w:r>
      <w:proofErr w:type="gramStart"/>
      <w:r w:rsidRPr="0090102B">
        <w:rPr>
          <w:rFonts w:ascii="Arial" w:eastAsia="Times New Roman" w:hAnsi="Arial" w:cs="Arial"/>
          <w:color w:val="222222"/>
          <w:sz w:val="36"/>
          <w:szCs w:val="36"/>
          <w:lang w:eastAsia="en-GB"/>
        </w:rPr>
        <w:t>weeks</w:t>
      </w:r>
      <w:proofErr w:type="gramEnd"/>
      <w:r w:rsidRPr="0090102B">
        <w:rPr>
          <w:rFonts w:ascii="Arial" w:eastAsia="Times New Roman" w:hAnsi="Arial" w:cs="Arial"/>
          <w:color w:val="222222"/>
          <w:sz w:val="36"/>
          <w:szCs w:val="36"/>
          <w:lang w:eastAsia="en-GB"/>
        </w:rPr>
        <w:t xml:space="preserve"> we will decide collectively what </w:t>
      </w:r>
      <w:r w:rsidRPr="0090102B">
        <w:rPr>
          <w:rFonts w:ascii="Arial" w:eastAsia="Times New Roman" w:hAnsi="Arial" w:cs="Arial"/>
          <w:color w:val="222222"/>
          <w:sz w:val="36"/>
          <w:szCs w:val="36"/>
          <w:lang w:eastAsia="en-GB"/>
        </w:rPr>
        <w:lastRenderedPageBreak/>
        <w:t xml:space="preserve">you would like the outcome of the journey to be. Previous participants have created a performance night, poetry recitals, </w:t>
      </w:r>
      <w:proofErr w:type="gramStart"/>
      <w:r w:rsidRPr="0090102B">
        <w:rPr>
          <w:rFonts w:ascii="Arial" w:eastAsia="Times New Roman" w:hAnsi="Arial" w:cs="Arial"/>
          <w:color w:val="222222"/>
          <w:sz w:val="36"/>
          <w:szCs w:val="36"/>
          <w:lang w:eastAsia="en-GB"/>
        </w:rPr>
        <w:t>illustrations</w:t>
      </w:r>
      <w:proofErr w:type="gramEnd"/>
      <w:r w:rsidRPr="0090102B">
        <w:rPr>
          <w:rFonts w:ascii="Arial" w:eastAsia="Times New Roman" w:hAnsi="Arial" w:cs="Arial"/>
          <w:color w:val="222222"/>
          <w:sz w:val="36"/>
          <w:szCs w:val="36"/>
          <w:lang w:eastAsia="en-GB"/>
        </w:rPr>
        <w:t xml:space="preserve"> and written scenes. </w:t>
      </w:r>
    </w:p>
    <w:p w14:paraId="57441DFB"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6B3F1287" w14:textId="6F10BC97" w:rsidR="004B700E" w:rsidRPr="0090102B" w:rsidRDefault="004B700E" w:rsidP="00931AC0">
      <w:pPr>
        <w:spacing w:line="360" w:lineRule="auto"/>
        <w:rPr>
          <w:rFonts w:ascii="Arial" w:eastAsia="Times New Roman" w:hAnsi="Arial" w:cs="Arial"/>
          <w:sz w:val="36"/>
          <w:szCs w:val="36"/>
          <w:lang w:eastAsia="en-GB"/>
        </w:rPr>
      </w:pPr>
      <w:r w:rsidRPr="0090102B">
        <w:rPr>
          <w:rFonts w:ascii="Arial" w:eastAsia="Times New Roman" w:hAnsi="Arial" w:cs="Arial"/>
          <w:color w:val="222222"/>
          <w:sz w:val="36"/>
          <w:szCs w:val="36"/>
          <w:lang w:eastAsia="en-GB"/>
        </w:rPr>
        <w:t xml:space="preserve">It’s so important to us that we create a supportive, </w:t>
      </w:r>
      <w:r w:rsidR="00B02F3C" w:rsidRPr="0090102B">
        <w:rPr>
          <w:rFonts w:ascii="Arial" w:eastAsia="Times New Roman" w:hAnsi="Arial" w:cs="Arial"/>
          <w:color w:val="222222"/>
          <w:sz w:val="36"/>
          <w:szCs w:val="36"/>
          <w:lang w:eastAsia="en-GB"/>
        </w:rPr>
        <w:t>relaxed</w:t>
      </w:r>
      <w:r w:rsidRPr="0090102B">
        <w:rPr>
          <w:rFonts w:ascii="Arial" w:eastAsia="Times New Roman" w:hAnsi="Arial" w:cs="Arial"/>
          <w:color w:val="222222"/>
          <w:sz w:val="36"/>
          <w:szCs w:val="36"/>
          <w:lang w:eastAsia="en-GB"/>
        </w:rPr>
        <w:t xml:space="preserve"> environment for the people we work with. We do not expect anyone to have any writing or acting experience (but if you do – equally great!)</w:t>
      </w:r>
      <w:r w:rsidR="00B02F3C" w:rsidRPr="0090102B">
        <w:rPr>
          <w:rFonts w:ascii="Arial" w:eastAsia="Times New Roman" w:hAnsi="Arial" w:cs="Arial"/>
          <w:color w:val="222222"/>
          <w:sz w:val="36"/>
          <w:szCs w:val="36"/>
          <w:lang w:eastAsia="en-GB"/>
        </w:rPr>
        <w:t xml:space="preserve">. </w:t>
      </w:r>
      <w:r w:rsidR="00B02F3C" w:rsidRPr="0090102B">
        <w:rPr>
          <w:rFonts w:ascii="Arial" w:eastAsia="Times New Roman" w:hAnsi="Arial" w:cs="Arial"/>
          <w:color w:val="3C4043"/>
          <w:spacing w:val="3"/>
          <w:sz w:val="36"/>
          <w:szCs w:val="36"/>
          <w:shd w:val="clear" w:color="auto" w:fill="FFFFFF"/>
          <w:lang w:eastAsia="en-GB"/>
        </w:rPr>
        <w:t>Within this project we hope to build a space where you are empowered to feel like an artist in your own right</w:t>
      </w:r>
      <w:r w:rsidR="00B02F3C" w:rsidRPr="0090102B">
        <w:rPr>
          <w:rFonts w:ascii="Arial" w:eastAsia="Times New Roman" w:hAnsi="Arial" w:cs="Arial"/>
          <w:sz w:val="36"/>
          <w:szCs w:val="36"/>
          <w:lang w:eastAsia="en-GB"/>
        </w:rPr>
        <w:t xml:space="preserve">. </w:t>
      </w:r>
    </w:p>
    <w:p w14:paraId="6DB6B7E8"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15BA2AA8" w14:textId="02534976"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For transparency, our intention this year is to create a touring theatre production that will tell the stories we (as a collective) want to tell, provoke </w:t>
      </w:r>
      <w:proofErr w:type="gramStart"/>
      <w:r w:rsidRPr="0090102B">
        <w:rPr>
          <w:rFonts w:ascii="Arial" w:eastAsia="Times New Roman" w:hAnsi="Arial" w:cs="Arial"/>
          <w:color w:val="222222"/>
          <w:sz w:val="36"/>
          <w:szCs w:val="36"/>
          <w:lang w:eastAsia="en-GB"/>
        </w:rPr>
        <w:t>conversation</w:t>
      </w:r>
      <w:proofErr w:type="gramEnd"/>
      <w:r w:rsidRPr="0090102B">
        <w:rPr>
          <w:rFonts w:ascii="Arial" w:eastAsia="Times New Roman" w:hAnsi="Arial" w:cs="Arial"/>
          <w:color w:val="222222"/>
          <w:sz w:val="36"/>
          <w:szCs w:val="36"/>
          <w:lang w:eastAsia="en-GB"/>
        </w:rPr>
        <w:t xml:space="preserve"> and instigate change. This piece will be co-</w:t>
      </w:r>
      <w:r w:rsidR="006505D6" w:rsidRPr="0090102B">
        <w:rPr>
          <w:rFonts w:ascii="Arial" w:eastAsia="Times New Roman" w:hAnsi="Arial" w:cs="Arial"/>
          <w:color w:val="222222"/>
          <w:sz w:val="36"/>
          <w:szCs w:val="36"/>
          <w:lang w:eastAsia="en-GB"/>
        </w:rPr>
        <w:t>created</w:t>
      </w:r>
      <w:r w:rsidRPr="0090102B">
        <w:rPr>
          <w:rFonts w:ascii="Arial" w:eastAsia="Times New Roman" w:hAnsi="Arial" w:cs="Arial"/>
          <w:color w:val="222222"/>
          <w:sz w:val="36"/>
          <w:szCs w:val="36"/>
          <w:lang w:eastAsia="en-GB"/>
        </w:rPr>
        <w:t xml:space="preserve"> by all the survivors that take part in the workshops, and you will have full control of your own stories that are (and are not) told. Consent can be withdrawn at every and any stage of the process, and you are not obligated to perform in the work or share anything you do not wish to. </w:t>
      </w:r>
    </w:p>
    <w:p w14:paraId="22032DC0"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7827FD5C"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b/>
          <w:bCs/>
          <w:color w:val="222222"/>
          <w:sz w:val="36"/>
          <w:szCs w:val="36"/>
          <w:lang w:eastAsia="en-GB"/>
        </w:rPr>
        <w:lastRenderedPageBreak/>
        <w:t>To get started: </w:t>
      </w:r>
    </w:p>
    <w:p w14:paraId="312FAE0E"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 xml:space="preserve">We know it can be really daunting to sign up to something like this, so we are offering an introductory zoom where you can come and meet us, hear more about the </w:t>
      </w:r>
      <w:proofErr w:type="gramStart"/>
      <w:r w:rsidRPr="0090102B">
        <w:rPr>
          <w:rFonts w:ascii="Arial" w:eastAsia="Times New Roman" w:hAnsi="Arial" w:cs="Arial"/>
          <w:color w:val="222222"/>
          <w:sz w:val="36"/>
          <w:szCs w:val="36"/>
          <w:lang w:eastAsia="en-GB"/>
        </w:rPr>
        <w:t>project</w:t>
      </w:r>
      <w:proofErr w:type="gramEnd"/>
      <w:r w:rsidRPr="0090102B">
        <w:rPr>
          <w:rFonts w:ascii="Arial" w:eastAsia="Times New Roman" w:hAnsi="Arial" w:cs="Arial"/>
          <w:color w:val="222222"/>
          <w:sz w:val="36"/>
          <w:szCs w:val="36"/>
          <w:lang w:eastAsia="en-GB"/>
        </w:rPr>
        <w:t xml:space="preserve"> and ask any questions you may have. If you’d like to come along, please send us an email. You don’t have to share any details about yourself or your story in the email, but just let us know that you’d like to attend the first workshop and we’ll send over a password protected zoom link.  </w:t>
      </w:r>
    </w:p>
    <w:p w14:paraId="0D351DD7" w14:textId="77777777" w:rsidR="004B700E" w:rsidRPr="0090102B" w:rsidRDefault="004B700E" w:rsidP="00931AC0">
      <w:pPr>
        <w:spacing w:line="360" w:lineRule="auto"/>
        <w:rPr>
          <w:rFonts w:ascii="Arial" w:eastAsia="Times New Roman" w:hAnsi="Arial" w:cs="Arial"/>
          <w:color w:val="000000"/>
          <w:sz w:val="36"/>
          <w:szCs w:val="36"/>
          <w:lang w:eastAsia="en-GB"/>
        </w:rPr>
      </w:pPr>
    </w:p>
    <w:p w14:paraId="5BE13A83" w14:textId="77777777" w:rsidR="00505272" w:rsidRDefault="004B700E" w:rsidP="00931AC0">
      <w:pPr>
        <w:spacing w:line="360" w:lineRule="auto"/>
        <w:rPr>
          <w:rFonts w:ascii="Arial" w:eastAsia="Times New Roman" w:hAnsi="Arial" w:cs="Arial"/>
          <w:b/>
          <w:bCs/>
          <w:color w:val="000000"/>
          <w:sz w:val="36"/>
          <w:szCs w:val="36"/>
          <w:lang w:eastAsia="en-GB"/>
        </w:rPr>
      </w:pPr>
      <w:r w:rsidRPr="0090102B">
        <w:rPr>
          <w:rFonts w:ascii="Arial" w:eastAsia="Times New Roman" w:hAnsi="Arial" w:cs="Arial"/>
          <w:b/>
          <w:bCs/>
          <w:color w:val="000000"/>
          <w:sz w:val="36"/>
          <w:szCs w:val="36"/>
          <w:lang w:eastAsia="en-GB"/>
        </w:rPr>
        <w:t xml:space="preserve">DATE OF INTRODUCTORY ZOOM: </w:t>
      </w:r>
      <w:r w:rsidR="002A0D0A" w:rsidRPr="0090102B">
        <w:rPr>
          <w:rFonts w:ascii="Arial" w:eastAsia="Times New Roman" w:hAnsi="Arial" w:cs="Arial"/>
          <w:b/>
          <w:bCs/>
          <w:color w:val="000000"/>
          <w:sz w:val="36"/>
          <w:szCs w:val="36"/>
          <w:lang w:eastAsia="en-GB"/>
        </w:rPr>
        <w:tab/>
      </w:r>
    </w:p>
    <w:p w14:paraId="69E628C9" w14:textId="560C1BE0" w:rsidR="002A0D0A"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000000"/>
          <w:sz w:val="36"/>
          <w:szCs w:val="36"/>
          <w:lang w:eastAsia="en-GB"/>
        </w:rPr>
        <w:t xml:space="preserve">Thursday </w:t>
      </w:r>
      <w:r w:rsidR="006505D6" w:rsidRPr="0090102B">
        <w:rPr>
          <w:rFonts w:ascii="Arial" w:eastAsia="Times New Roman" w:hAnsi="Arial" w:cs="Arial"/>
          <w:color w:val="000000"/>
          <w:sz w:val="36"/>
          <w:szCs w:val="36"/>
          <w:lang w:eastAsia="en-GB"/>
        </w:rPr>
        <w:t>31</w:t>
      </w:r>
      <w:r w:rsidR="00505272">
        <w:rPr>
          <w:rFonts w:ascii="Arial" w:eastAsia="Times New Roman" w:hAnsi="Arial" w:cs="Arial"/>
          <w:color w:val="000000"/>
          <w:sz w:val="36"/>
          <w:szCs w:val="36"/>
          <w:vertAlign w:val="superscript"/>
          <w:lang w:eastAsia="en-GB"/>
        </w:rPr>
        <w:t>st</w:t>
      </w:r>
      <w:r w:rsidRPr="0090102B">
        <w:rPr>
          <w:rFonts w:ascii="Arial" w:eastAsia="Times New Roman" w:hAnsi="Arial" w:cs="Arial"/>
          <w:color w:val="000000"/>
          <w:sz w:val="36"/>
          <w:szCs w:val="36"/>
          <w:lang w:eastAsia="en-GB"/>
        </w:rPr>
        <w:t xml:space="preserve"> </w:t>
      </w:r>
      <w:proofErr w:type="gramStart"/>
      <w:r w:rsidRPr="0090102B">
        <w:rPr>
          <w:rFonts w:ascii="Arial" w:eastAsia="Times New Roman" w:hAnsi="Arial" w:cs="Arial"/>
          <w:color w:val="000000"/>
          <w:sz w:val="36"/>
          <w:szCs w:val="36"/>
          <w:lang w:eastAsia="en-GB"/>
        </w:rPr>
        <w:t>March,</w:t>
      </w:r>
      <w:proofErr w:type="gramEnd"/>
      <w:r w:rsidRPr="0090102B">
        <w:rPr>
          <w:rFonts w:ascii="Arial" w:eastAsia="Times New Roman" w:hAnsi="Arial" w:cs="Arial"/>
          <w:color w:val="000000"/>
          <w:sz w:val="36"/>
          <w:szCs w:val="36"/>
          <w:lang w:eastAsia="en-GB"/>
        </w:rPr>
        <w:t xml:space="preserve"> 6-7.30pm</w:t>
      </w:r>
    </w:p>
    <w:p w14:paraId="54F18BFC" w14:textId="77777777" w:rsidR="00505272" w:rsidRPr="0090102B" w:rsidRDefault="00505272" w:rsidP="00931AC0">
      <w:pPr>
        <w:spacing w:line="360" w:lineRule="auto"/>
        <w:rPr>
          <w:rFonts w:ascii="Arial" w:eastAsia="Times New Roman" w:hAnsi="Arial" w:cs="Arial"/>
          <w:color w:val="000000"/>
          <w:sz w:val="36"/>
          <w:szCs w:val="36"/>
          <w:lang w:eastAsia="en-GB"/>
        </w:rPr>
      </w:pPr>
    </w:p>
    <w:p w14:paraId="1165A59B" w14:textId="77777777" w:rsidR="003E50B4" w:rsidRDefault="006505D6" w:rsidP="00931AC0">
      <w:pPr>
        <w:spacing w:line="360" w:lineRule="auto"/>
        <w:rPr>
          <w:rFonts w:ascii="Arial" w:eastAsia="Times New Roman" w:hAnsi="Arial" w:cs="Arial"/>
          <w:b/>
          <w:bCs/>
          <w:color w:val="000000"/>
          <w:sz w:val="36"/>
          <w:szCs w:val="36"/>
          <w:lang w:eastAsia="en-GB"/>
        </w:rPr>
      </w:pPr>
      <w:r w:rsidRPr="0090102B">
        <w:rPr>
          <w:rFonts w:ascii="Arial" w:eastAsia="Times New Roman" w:hAnsi="Arial" w:cs="Arial"/>
          <w:b/>
          <w:bCs/>
          <w:color w:val="000000"/>
          <w:sz w:val="36"/>
          <w:szCs w:val="36"/>
          <w:lang w:eastAsia="en-GB"/>
        </w:rPr>
        <w:t xml:space="preserve">SESSIONS ON ZOOM: </w:t>
      </w:r>
    </w:p>
    <w:p w14:paraId="1C21D1A7" w14:textId="4DE2D080" w:rsidR="006505D6" w:rsidRPr="0090102B" w:rsidRDefault="006505D6"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000000"/>
          <w:sz w:val="36"/>
          <w:szCs w:val="36"/>
          <w:lang w:eastAsia="en-GB"/>
        </w:rPr>
        <w:t xml:space="preserve">Weekly </w:t>
      </w:r>
      <w:r w:rsidR="0057487B" w:rsidRPr="0090102B">
        <w:rPr>
          <w:rFonts w:ascii="Arial" w:eastAsia="Times New Roman" w:hAnsi="Arial" w:cs="Arial"/>
          <w:color w:val="000000"/>
          <w:sz w:val="36"/>
          <w:szCs w:val="36"/>
          <w:lang w:eastAsia="en-GB"/>
        </w:rPr>
        <w:t>on Thursday evenings from 7</w:t>
      </w:r>
      <w:r w:rsidR="0057487B" w:rsidRPr="0090102B">
        <w:rPr>
          <w:rFonts w:ascii="Arial" w:eastAsia="Times New Roman" w:hAnsi="Arial" w:cs="Arial"/>
          <w:color w:val="000000"/>
          <w:sz w:val="36"/>
          <w:szCs w:val="36"/>
          <w:vertAlign w:val="superscript"/>
          <w:lang w:eastAsia="en-GB"/>
        </w:rPr>
        <w:t>th</w:t>
      </w:r>
      <w:r w:rsidR="0057487B" w:rsidRPr="0090102B">
        <w:rPr>
          <w:rFonts w:ascii="Arial" w:eastAsia="Times New Roman" w:hAnsi="Arial" w:cs="Arial"/>
          <w:color w:val="000000"/>
          <w:sz w:val="36"/>
          <w:szCs w:val="36"/>
          <w:lang w:eastAsia="en-GB"/>
        </w:rPr>
        <w:t xml:space="preserve"> April. </w:t>
      </w:r>
    </w:p>
    <w:p w14:paraId="6AA8D6AD" w14:textId="77777777" w:rsidR="006505D6" w:rsidRPr="0090102B" w:rsidRDefault="006505D6" w:rsidP="00931AC0">
      <w:pPr>
        <w:spacing w:line="360" w:lineRule="auto"/>
        <w:rPr>
          <w:rFonts w:ascii="Arial" w:eastAsia="Times New Roman" w:hAnsi="Arial" w:cs="Arial"/>
          <w:color w:val="000000"/>
          <w:sz w:val="36"/>
          <w:szCs w:val="36"/>
          <w:lang w:eastAsia="en-GB"/>
        </w:rPr>
      </w:pPr>
    </w:p>
    <w:p w14:paraId="747F6637" w14:textId="77777777" w:rsidR="006505D6" w:rsidRPr="0090102B" w:rsidRDefault="006505D6"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color w:val="222222"/>
          <w:sz w:val="36"/>
          <w:szCs w:val="36"/>
          <w:lang w:eastAsia="en-GB"/>
        </w:rPr>
        <w:t>We would like to share some of the words and experiences of those who have taken part previously:</w:t>
      </w:r>
    </w:p>
    <w:p w14:paraId="56813AF3" w14:textId="77777777" w:rsidR="006505D6" w:rsidRPr="0090102B" w:rsidRDefault="006505D6" w:rsidP="00931AC0">
      <w:pPr>
        <w:numPr>
          <w:ilvl w:val="0"/>
          <w:numId w:val="1"/>
        </w:numPr>
        <w:spacing w:before="280" w:line="360" w:lineRule="auto"/>
        <w:ind w:left="502"/>
        <w:textAlignment w:val="baseline"/>
        <w:rPr>
          <w:rFonts w:ascii="Arial" w:eastAsia="Times New Roman" w:hAnsi="Arial" w:cs="Arial"/>
          <w:color w:val="222222"/>
          <w:sz w:val="36"/>
          <w:szCs w:val="36"/>
          <w:lang w:eastAsia="en-GB"/>
        </w:rPr>
      </w:pPr>
      <w:r w:rsidRPr="0090102B">
        <w:rPr>
          <w:rFonts w:ascii="Arial" w:eastAsia="Times New Roman" w:hAnsi="Arial" w:cs="Arial"/>
          <w:color w:val="222222"/>
          <w:sz w:val="36"/>
          <w:szCs w:val="36"/>
          <w:lang w:eastAsia="en-GB"/>
        </w:rPr>
        <w:t>"Change is coming and you are boldly carrying the torch. I feel so proud and privileged to be a part of it." </w:t>
      </w:r>
    </w:p>
    <w:p w14:paraId="36BF5691" w14:textId="77777777" w:rsidR="006505D6" w:rsidRPr="0090102B" w:rsidRDefault="006505D6" w:rsidP="00931AC0">
      <w:pPr>
        <w:numPr>
          <w:ilvl w:val="0"/>
          <w:numId w:val="1"/>
        </w:numPr>
        <w:spacing w:line="360" w:lineRule="auto"/>
        <w:ind w:left="502"/>
        <w:textAlignment w:val="baseline"/>
        <w:rPr>
          <w:rFonts w:ascii="Arial" w:eastAsia="Times New Roman" w:hAnsi="Arial" w:cs="Arial"/>
          <w:color w:val="222222"/>
          <w:sz w:val="36"/>
          <w:szCs w:val="36"/>
          <w:lang w:eastAsia="en-GB"/>
        </w:rPr>
      </w:pPr>
      <w:r w:rsidRPr="0090102B">
        <w:rPr>
          <w:rFonts w:ascii="Arial" w:eastAsia="Times New Roman" w:hAnsi="Arial" w:cs="Arial"/>
          <w:color w:val="222222"/>
          <w:sz w:val="36"/>
          <w:szCs w:val="36"/>
          <w:lang w:eastAsia="en-GB"/>
        </w:rPr>
        <w:lastRenderedPageBreak/>
        <w:t>“When I started this journey, my confidence was a minus 3. Now it is a 7 – I can’t believe it” </w:t>
      </w:r>
    </w:p>
    <w:p w14:paraId="02FC44E4" w14:textId="70944682" w:rsidR="00505272" w:rsidRDefault="006505D6" w:rsidP="00931AC0">
      <w:pPr>
        <w:numPr>
          <w:ilvl w:val="0"/>
          <w:numId w:val="1"/>
        </w:numPr>
        <w:spacing w:after="280" w:line="360" w:lineRule="auto"/>
        <w:ind w:left="502"/>
        <w:textAlignment w:val="baseline"/>
        <w:rPr>
          <w:rFonts w:ascii="Arial" w:eastAsia="Times New Roman" w:hAnsi="Arial" w:cs="Arial"/>
          <w:color w:val="222222"/>
          <w:sz w:val="36"/>
          <w:szCs w:val="36"/>
          <w:lang w:eastAsia="en-GB"/>
        </w:rPr>
      </w:pPr>
      <w:r w:rsidRPr="0090102B">
        <w:rPr>
          <w:rFonts w:ascii="Arial" w:eastAsia="Times New Roman" w:hAnsi="Arial" w:cs="Arial"/>
          <w:color w:val="212121"/>
          <w:sz w:val="36"/>
          <w:szCs w:val="36"/>
          <w:lang w:eastAsia="en-GB"/>
        </w:rPr>
        <w:t xml:space="preserve">"It was an emotional evening but so amazing and it gave me so much confidence. Everyone was brilliant and I </w:t>
      </w:r>
      <w:proofErr w:type="gramStart"/>
      <w:r w:rsidRPr="0090102B">
        <w:rPr>
          <w:rFonts w:ascii="Arial" w:eastAsia="Times New Roman" w:hAnsi="Arial" w:cs="Arial"/>
          <w:color w:val="212121"/>
          <w:sz w:val="36"/>
          <w:szCs w:val="36"/>
          <w:lang w:eastAsia="en-GB"/>
        </w:rPr>
        <w:t>am  feel</w:t>
      </w:r>
      <w:proofErr w:type="gramEnd"/>
      <w:r w:rsidRPr="0090102B">
        <w:rPr>
          <w:rFonts w:ascii="Arial" w:eastAsia="Times New Roman" w:hAnsi="Arial" w:cs="Arial"/>
          <w:color w:val="212121"/>
          <w:sz w:val="36"/>
          <w:szCs w:val="36"/>
          <w:lang w:eastAsia="en-GB"/>
        </w:rPr>
        <w:t xml:space="preserve"> so proud, lucky  and special to be part of such a wonderful group” </w:t>
      </w:r>
    </w:p>
    <w:p w14:paraId="0361D5CD" w14:textId="77777777" w:rsidR="00931AC0" w:rsidRPr="00931AC0" w:rsidRDefault="00931AC0" w:rsidP="00931AC0">
      <w:pPr>
        <w:spacing w:after="280" w:line="360" w:lineRule="auto"/>
        <w:textAlignment w:val="baseline"/>
        <w:rPr>
          <w:rFonts w:ascii="Arial" w:eastAsia="Times New Roman" w:hAnsi="Arial" w:cs="Arial"/>
          <w:color w:val="222222"/>
          <w:sz w:val="36"/>
          <w:szCs w:val="36"/>
          <w:lang w:eastAsia="en-GB"/>
        </w:rPr>
      </w:pPr>
    </w:p>
    <w:p w14:paraId="0F68D239" w14:textId="77777777"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b/>
          <w:bCs/>
          <w:color w:val="222222"/>
          <w:sz w:val="36"/>
          <w:szCs w:val="36"/>
          <w:lang w:eastAsia="en-GB"/>
        </w:rPr>
        <w:t>If you have any questions at all, please pop us an email – we would love to hear from you. </w:t>
      </w:r>
    </w:p>
    <w:p w14:paraId="16AAF842" w14:textId="1E506F1C" w:rsidR="004B700E" w:rsidRPr="0090102B" w:rsidRDefault="004B700E" w:rsidP="00931AC0">
      <w:pPr>
        <w:spacing w:line="360" w:lineRule="auto"/>
        <w:rPr>
          <w:rFonts w:ascii="Arial" w:eastAsia="Times New Roman" w:hAnsi="Arial" w:cs="Arial"/>
          <w:color w:val="000000"/>
          <w:sz w:val="36"/>
          <w:szCs w:val="36"/>
          <w:lang w:eastAsia="en-GB"/>
        </w:rPr>
      </w:pPr>
      <w:r w:rsidRPr="0090102B">
        <w:rPr>
          <w:rFonts w:ascii="Arial" w:eastAsia="Times New Roman" w:hAnsi="Arial" w:cs="Arial"/>
          <w:b/>
          <w:bCs/>
          <w:color w:val="222222"/>
          <w:sz w:val="36"/>
          <w:szCs w:val="36"/>
          <w:lang w:eastAsia="en-GB"/>
        </w:rPr>
        <w:t>Izzy and Verity x</w:t>
      </w:r>
    </w:p>
    <w:sectPr w:rsidR="004B700E" w:rsidRPr="00901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96BEC"/>
    <w:multiLevelType w:val="multilevel"/>
    <w:tmpl w:val="3668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0E"/>
    <w:rsid w:val="00081896"/>
    <w:rsid w:val="002A0D0A"/>
    <w:rsid w:val="003E50B4"/>
    <w:rsid w:val="004B700E"/>
    <w:rsid w:val="00505272"/>
    <w:rsid w:val="0057487B"/>
    <w:rsid w:val="006505D6"/>
    <w:rsid w:val="0090102B"/>
    <w:rsid w:val="00931AC0"/>
    <w:rsid w:val="00B02F3C"/>
    <w:rsid w:val="00D9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FC4BE"/>
  <w15:chartTrackingRefBased/>
  <w15:docId w15:val="{FDF9CFB7-4C68-3D49-9011-C160D4D1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0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276">
      <w:bodyDiv w:val="1"/>
      <w:marLeft w:val="0"/>
      <w:marRight w:val="0"/>
      <w:marTop w:val="0"/>
      <w:marBottom w:val="0"/>
      <w:divBdr>
        <w:top w:val="none" w:sz="0" w:space="0" w:color="auto"/>
        <w:left w:val="none" w:sz="0" w:space="0" w:color="auto"/>
        <w:bottom w:val="none" w:sz="0" w:space="0" w:color="auto"/>
        <w:right w:val="none" w:sz="0" w:space="0" w:color="auto"/>
      </w:divBdr>
    </w:div>
    <w:div w:id="209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(G) Ruth Phillips</cp:lastModifiedBy>
  <cp:revision>6</cp:revision>
  <dcterms:created xsi:type="dcterms:W3CDTF">2022-03-12T15:51:00Z</dcterms:created>
  <dcterms:modified xsi:type="dcterms:W3CDTF">2022-03-12T16:15:00Z</dcterms:modified>
</cp:coreProperties>
</file>